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215A" w14:textId="2BDCB4DF" w:rsidR="00856552" w:rsidRDefault="00856552" w:rsidP="00F362B5">
      <w:pPr>
        <w:rPr>
          <w:rFonts w:ascii="Arial" w:hAnsi="Arial" w:cs="Arial"/>
          <w:b/>
          <w:bCs/>
          <w:sz w:val="20"/>
          <w:szCs w:val="20"/>
        </w:rPr>
      </w:pPr>
      <w:bookmarkStart w:id="0" w:name="m_-4786796112674626712__MailEndCompose"/>
      <w:r w:rsidRPr="00856552">
        <w:rPr>
          <w:rFonts w:ascii="Arial" w:hAnsi="Arial" w:cs="Arial" w:hint="eastAsia"/>
          <w:b/>
          <w:bCs/>
          <w:sz w:val="20"/>
          <w:szCs w:val="20"/>
        </w:rPr>
        <w:t>OCP NIC 3.0 SFF Internal Lock Bracket / Retention Solution</w:t>
      </w:r>
      <w:r w:rsidRPr="00856552">
        <w:rPr>
          <w:rFonts w:ascii="Arial" w:hAnsi="Arial" w:cs="Arial"/>
          <w:b/>
          <w:bCs/>
          <w:sz w:val="20"/>
          <w:szCs w:val="20"/>
        </w:rPr>
        <w:t> - 005</w:t>
      </w:r>
    </w:p>
    <w:p w14:paraId="4EE1E6E5" w14:textId="36AEBF56" w:rsidR="00F362B5" w:rsidRPr="00F362B5" w:rsidRDefault="00F362B5" w:rsidP="00F362B5">
      <w:p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b/>
          <w:bCs/>
          <w:sz w:val="20"/>
          <w:szCs w:val="20"/>
        </w:rPr>
        <w:t>Features</w:t>
      </w:r>
      <w:bookmarkEnd w:id="0"/>
    </w:p>
    <w:p w14:paraId="4B63CE76" w14:textId="382A02A7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>  Cold-Rolled Steel Plate SPCC</w:t>
      </w:r>
    </w:p>
    <w:p w14:paraId="4EF45497" w14:textId="534A2D21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Nickel plated </w:t>
      </w:r>
      <w:r w:rsidRPr="00F362B5">
        <w:rPr>
          <w:rFonts w:ascii="Arial" w:hAnsi="Arial" w:cs="Arial"/>
          <w:b/>
          <w:bCs/>
          <w:sz w:val="20"/>
          <w:szCs w:val="20"/>
        </w:rPr>
        <w:t>finish</w:t>
      </w:r>
    </w:p>
    <w:p w14:paraId="0E5E08E3" w14:textId="5869ACC3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OCP NIC 3.0 Small Form Factor with Internal Lock</w:t>
      </w:r>
    </w:p>
    <w:p w14:paraId="4887B2BF" w14:textId="668CBE4C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Compliant with OCP NIC 3.0 specification</w:t>
      </w:r>
    </w:p>
    <w:p w14:paraId="18E131C4" w14:textId="4EF713FD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Customizable front I/O cutout for Quad SFP interfaces</w:t>
      </w:r>
    </w:p>
    <w:p w14:paraId="123EE0A8" w14:textId="72C75C02" w:rsidR="00F362B5" w:rsidRPr="00F362B5" w:rsidRDefault="00F362B5" w:rsidP="00F362B5">
      <w:pPr>
        <w:pStyle w:val="a9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EMI Fingers shielding</w:t>
      </w:r>
    </w:p>
    <w:p w14:paraId="113D4634" w14:textId="77777777" w:rsidR="00F362B5" w:rsidRPr="00F362B5" w:rsidRDefault="00F362B5" w:rsidP="00F362B5">
      <w:p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b/>
          <w:bCs/>
          <w:sz w:val="20"/>
          <w:szCs w:val="20"/>
        </w:rPr>
        <w:t> Application</w:t>
      </w:r>
    </w:p>
    <w:p w14:paraId="76BB0311" w14:textId="713EECDA" w:rsidR="00F362B5" w:rsidRPr="00F362B5" w:rsidRDefault="00F362B5" w:rsidP="00F362B5">
      <w:pPr>
        <w:pStyle w:val="a9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>  Data Center Server</w:t>
      </w:r>
    </w:p>
    <w:p w14:paraId="7F719CA2" w14:textId="0F96F5AF" w:rsidR="00F362B5" w:rsidRPr="00F362B5" w:rsidRDefault="00F362B5" w:rsidP="00F362B5">
      <w:pPr>
        <w:pStyle w:val="a9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Edge Computing Devices</w:t>
      </w:r>
    </w:p>
    <w:p w14:paraId="4492DDA0" w14:textId="5F03146A" w:rsidR="00F362B5" w:rsidRPr="00F362B5" w:rsidRDefault="00F362B5" w:rsidP="00F362B5">
      <w:pPr>
        <w:pStyle w:val="a9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 xml:space="preserve">OCP </w:t>
      </w:r>
      <w:r>
        <w:rPr>
          <w:rFonts w:ascii="Arial" w:hAnsi="Arial" w:cs="Arial" w:hint="eastAsia"/>
          <w:sz w:val="20"/>
          <w:szCs w:val="20"/>
        </w:rPr>
        <w:t>(</w:t>
      </w:r>
      <w:r w:rsidRPr="00F362B5">
        <w:rPr>
          <w:rFonts w:ascii="Arial" w:hAnsi="Arial" w:cs="Arial"/>
          <w:sz w:val="20"/>
          <w:szCs w:val="20"/>
        </w:rPr>
        <w:t>Open Compute Project</w:t>
      </w:r>
      <w:r>
        <w:rPr>
          <w:rFonts w:ascii="Arial" w:hAnsi="Arial" w:cs="Arial" w:hint="eastAsia"/>
          <w:sz w:val="20"/>
          <w:szCs w:val="20"/>
        </w:rPr>
        <w:t>)</w:t>
      </w:r>
    </w:p>
    <w:p w14:paraId="514D16D2" w14:textId="27B48C1D" w:rsidR="00F362B5" w:rsidRPr="00F362B5" w:rsidRDefault="00F362B5" w:rsidP="00F362B5">
      <w:pPr>
        <w:pStyle w:val="a9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 xml:space="preserve"> </w:t>
      </w:r>
      <w:r w:rsidRPr="00F362B5">
        <w:rPr>
          <w:rFonts w:ascii="Arial" w:hAnsi="Arial" w:cs="Arial"/>
          <w:sz w:val="20"/>
          <w:szCs w:val="20"/>
        </w:rPr>
        <w:t>High-Speed Network Devices </w:t>
      </w:r>
      <w:r>
        <w:rPr>
          <w:rFonts w:ascii="Arial" w:hAnsi="Arial" w:cs="Arial" w:hint="eastAsia"/>
          <w:sz w:val="20"/>
          <w:szCs w:val="20"/>
        </w:rPr>
        <w:t>(</w:t>
      </w:r>
      <w:r w:rsidRPr="00F362B5">
        <w:rPr>
          <w:rFonts w:ascii="Arial" w:hAnsi="Arial" w:cs="Arial"/>
          <w:sz w:val="20"/>
          <w:szCs w:val="20"/>
        </w:rPr>
        <w:t>10G / 25G</w:t>
      </w:r>
      <w:r>
        <w:rPr>
          <w:rFonts w:ascii="Arial" w:hAnsi="Arial" w:cs="Arial" w:hint="eastAsia"/>
          <w:sz w:val="20"/>
          <w:szCs w:val="20"/>
        </w:rPr>
        <w:t>)</w:t>
      </w:r>
    </w:p>
    <w:p w14:paraId="15714C03" w14:textId="77777777" w:rsidR="00F362B5" w:rsidRPr="00F362B5" w:rsidRDefault="00F362B5" w:rsidP="00F362B5">
      <w:p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b/>
          <w:bCs/>
          <w:sz w:val="20"/>
          <w:szCs w:val="20"/>
        </w:rPr>
        <w:t>Environmental </w:t>
      </w:r>
    </w:p>
    <w:p w14:paraId="367DBAC6" w14:textId="451D4140" w:rsidR="00F362B5" w:rsidRPr="00F362B5" w:rsidRDefault="00F362B5" w:rsidP="00F362B5">
      <w:pPr>
        <w:pStyle w:val="a9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>RoHS Compliance</w:t>
      </w:r>
    </w:p>
    <w:p w14:paraId="107313CD" w14:textId="06B0C298" w:rsidR="00F362B5" w:rsidRPr="00F362B5" w:rsidRDefault="00F362B5" w:rsidP="00F362B5">
      <w:pPr>
        <w:pStyle w:val="a9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62B5">
        <w:rPr>
          <w:rFonts w:ascii="Arial" w:hAnsi="Arial" w:cs="Arial"/>
          <w:sz w:val="20"/>
          <w:szCs w:val="20"/>
        </w:rPr>
        <w:t>Thermal hole considerations</w:t>
      </w:r>
    </w:p>
    <w:p w14:paraId="6325260B" w14:textId="77777777" w:rsidR="00F362B5" w:rsidRPr="00F362B5" w:rsidRDefault="00F362B5"/>
    <w:sectPr w:rsidR="00F362B5" w:rsidRPr="00F362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269E"/>
    <w:multiLevelType w:val="hybridMultilevel"/>
    <w:tmpl w:val="8AB6E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A024CF"/>
    <w:multiLevelType w:val="hybridMultilevel"/>
    <w:tmpl w:val="AADAE6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6A71AD"/>
    <w:multiLevelType w:val="hybridMultilevel"/>
    <w:tmpl w:val="A314DF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72877011">
    <w:abstractNumId w:val="1"/>
  </w:num>
  <w:num w:numId="2" w16cid:durableId="1814784560">
    <w:abstractNumId w:val="2"/>
  </w:num>
  <w:num w:numId="3" w16cid:durableId="200195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B5"/>
    <w:rsid w:val="00414AFE"/>
    <w:rsid w:val="005E1F7A"/>
    <w:rsid w:val="00856552"/>
    <w:rsid w:val="00F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209D"/>
  <w15:chartTrackingRefBased/>
  <w15:docId w15:val="{9E0A1D14-6071-482B-B50D-61689A89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2B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2B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2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2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2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2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6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62B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62B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62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62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62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6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6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6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6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2026-05-05T05:08:00Z</dcterms:created>
  <dcterms:modified xsi:type="dcterms:W3CDTF">2026-05-05T05:17:00Z</dcterms:modified>
</cp:coreProperties>
</file>